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CE" w:rsidRPr="00CF6B44" w:rsidRDefault="004F7208" w:rsidP="000B16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физике для 10-11 классов</w:t>
      </w:r>
    </w:p>
    <w:p w:rsidR="000B16CE" w:rsidRDefault="000B16CE" w:rsidP="000B16C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A0B09">
        <w:rPr>
          <w:rFonts w:ascii="Times New Roman" w:hAnsi="Times New Roman" w:cs="Times New Roman"/>
          <w:sz w:val="24"/>
          <w:szCs w:val="24"/>
        </w:rPr>
        <w:t xml:space="preserve">Рабочая программа для </w:t>
      </w:r>
      <w:r>
        <w:rPr>
          <w:rFonts w:ascii="Times New Roman" w:hAnsi="Times New Roman" w:cs="Times New Roman"/>
          <w:sz w:val="24"/>
          <w:szCs w:val="24"/>
        </w:rPr>
        <w:t xml:space="preserve">10-11 </w:t>
      </w:r>
      <w:r w:rsidRPr="006A0B09">
        <w:rPr>
          <w:rFonts w:ascii="Times New Roman" w:hAnsi="Times New Roman" w:cs="Times New Roman"/>
          <w:sz w:val="24"/>
          <w:szCs w:val="24"/>
        </w:rPr>
        <w:t xml:space="preserve">классов составлена в соответствии с утвержденным в </w:t>
      </w:r>
      <w:smartTag w:uri="urn:schemas-microsoft-com:office:smarttags" w:element="metricconverter">
        <w:smartTagPr>
          <w:attr w:name="ProductID" w:val="2004 г"/>
        </w:smartTagPr>
        <w:r w:rsidRPr="006A0B09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6A0B09">
        <w:rPr>
          <w:rFonts w:ascii="Times New Roman" w:hAnsi="Times New Roman" w:cs="Times New Roman"/>
          <w:sz w:val="24"/>
          <w:szCs w:val="24"/>
        </w:rPr>
        <w:t>. федеральным компонентом государственного стандарта основного общего образования по физике, авторской программой</w:t>
      </w:r>
      <w:r w:rsidRPr="006A0B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6B44">
        <w:rPr>
          <w:rFonts w:ascii="Times New Roman" w:hAnsi="Times New Roman" w:cs="Times New Roman"/>
          <w:b/>
          <w:sz w:val="24"/>
          <w:szCs w:val="24"/>
        </w:rPr>
        <w:t xml:space="preserve">В.С. </w:t>
      </w:r>
      <w:proofErr w:type="spellStart"/>
      <w:r w:rsidRPr="00CF6B44">
        <w:rPr>
          <w:rFonts w:ascii="Times New Roman" w:hAnsi="Times New Roman" w:cs="Times New Roman"/>
          <w:b/>
          <w:sz w:val="24"/>
          <w:szCs w:val="24"/>
        </w:rPr>
        <w:t>Данюшенкова</w:t>
      </w:r>
      <w:proofErr w:type="spellEnd"/>
      <w:r w:rsidRPr="00CF6B44">
        <w:rPr>
          <w:rFonts w:ascii="Times New Roman" w:hAnsi="Times New Roman" w:cs="Times New Roman"/>
          <w:b/>
          <w:sz w:val="24"/>
          <w:szCs w:val="24"/>
        </w:rPr>
        <w:t>, О.В. Коршуновой</w:t>
      </w:r>
      <w:r w:rsidRPr="006A0B09">
        <w:rPr>
          <w:rFonts w:ascii="Times New Roman" w:hAnsi="Times New Roman" w:cs="Times New Roman"/>
          <w:bCs/>
          <w:sz w:val="24"/>
          <w:szCs w:val="24"/>
        </w:rPr>
        <w:t>, опублико</w:t>
      </w:r>
      <w:r>
        <w:rPr>
          <w:rFonts w:ascii="Times New Roman" w:hAnsi="Times New Roman" w:cs="Times New Roman"/>
          <w:bCs/>
          <w:sz w:val="24"/>
          <w:szCs w:val="24"/>
        </w:rPr>
        <w:t xml:space="preserve">ванной в сборнике «Программы </w:t>
      </w:r>
      <w:r w:rsidRPr="006A0B09">
        <w:rPr>
          <w:rFonts w:ascii="Times New Roman" w:hAnsi="Times New Roman" w:cs="Times New Roman"/>
          <w:bCs/>
          <w:sz w:val="24"/>
          <w:szCs w:val="24"/>
        </w:rPr>
        <w:t xml:space="preserve"> общеобразовательных учрежедений</w:t>
      </w:r>
      <w:proofErr w:type="gramStart"/>
      <w:r w:rsidRPr="006A0B09">
        <w:rPr>
          <w:rFonts w:ascii="Times New Roman" w:hAnsi="Times New Roman" w:cs="Times New Roman"/>
          <w:bCs/>
          <w:sz w:val="24"/>
          <w:szCs w:val="24"/>
        </w:rPr>
        <w:t>.Ф</w:t>
      </w:r>
      <w:proofErr w:type="gramEnd"/>
      <w:r w:rsidRPr="006A0B09">
        <w:rPr>
          <w:rFonts w:ascii="Times New Roman" w:hAnsi="Times New Roman" w:cs="Times New Roman"/>
          <w:bCs/>
          <w:sz w:val="24"/>
          <w:szCs w:val="24"/>
        </w:rPr>
        <w:t>изика.</w:t>
      </w: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6A0B09">
        <w:rPr>
          <w:rFonts w:ascii="Times New Roman" w:hAnsi="Times New Roman" w:cs="Times New Roman"/>
          <w:bCs/>
          <w:sz w:val="24"/>
          <w:szCs w:val="24"/>
        </w:rPr>
        <w:t>-11 классы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6A0B0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2-е издание. Москва. Просвещение.2009 г. Авторы: П.Г. Саенко,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В.С.Данюшенков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О.В.Коршунова, Н.В.Шаронова, Е.П.Левитан,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О.Ф.Кабардин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В.А.Орлов.</w:t>
      </w:r>
    </w:p>
    <w:p w:rsidR="000B16CE" w:rsidRPr="006A0B09" w:rsidRDefault="000B16CE" w:rsidP="000B16C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60A25">
        <w:rPr>
          <w:rFonts w:ascii="Times New Roman" w:hAnsi="Times New Roman" w:cs="Times New Roman"/>
          <w:bCs/>
          <w:color w:val="000000"/>
          <w:sz w:val="24"/>
          <w:szCs w:val="24"/>
        </w:rPr>
        <w:t>Изучение физики в старшей школе на базовом уровне направлено на достижение следующих</w:t>
      </w:r>
      <w:r w:rsidRPr="006A0B0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целей:</w:t>
      </w:r>
    </w:p>
    <w:p w:rsidR="000B16CE" w:rsidRPr="006A0B09" w:rsidRDefault="000B16CE" w:rsidP="000B16CE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B09">
        <w:rPr>
          <w:rFonts w:ascii="Times New Roman" w:hAnsi="Times New Roman" w:cs="Times New Roman"/>
          <w:b/>
          <w:bCs/>
          <w:sz w:val="24"/>
          <w:szCs w:val="24"/>
        </w:rPr>
        <w:t>освоение знаний</w:t>
      </w:r>
      <w:r w:rsidRPr="006A0B09">
        <w:rPr>
          <w:rFonts w:ascii="Times New Roman" w:hAnsi="Times New Roman" w:cs="Times New Roman"/>
          <w:sz w:val="24"/>
          <w:szCs w:val="24"/>
        </w:rPr>
        <w:t xml:space="preserve">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0B16CE" w:rsidRPr="006A0B09" w:rsidRDefault="000B16CE" w:rsidP="000B16CE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B09">
        <w:rPr>
          <w:rFonts w:ascii="Times New Roman" w:hAnsi="Times New Roman" w:cs="Times New Roman"/>
          <w:b/>
          <w:bCs/>
          <w:sz w:val="24"/>
          <w:szCs w:val="24"/>
        </w:rPr>
        <w:t>овладение умениями</w:t>
      </w:r>
      <w:r w:rsidRPr="006A0B09">
        <w:rPr>
          <w:rFonts w:ascii="Times New Roman" w:hAnsi="Times New Roman" w:cs="Times New Roman"/>
          <w:sz w:val="24"/>
          <w:szCs w:val="24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</w:t>
      </w:r>
    </w:p>
    <w:p w:rsidR="000B16CE" w:rsidRPr="006A0B09" w:rsidRDefault="000B16CE" w:rsidP="000B16CE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B09">
        <w:rPr>
          <w:rFonts w:ascii="Times New Roman" w:hAnsi="Times New Roman" w:cs="Times New Roman"/>
          <w:b/>
          <w:bCs/>
          <w:sz w:val="24"/>
          <w:szCs w:val="24"/>
        </w:rPr>
        <w:t>развитие познавательных интересов, интеллектуальных и творческих способностей</w:t>
      </w:r>
      <w:r w:rsidRPr="006A0B09">
        <w:rPr>
          <w:rFonts w:ascii="Times New Roman" w:hAnsi="Times New Roman" w:cs="Times New Roman"/>
          <w:sz w:val="24"/>
          <w:szCs w:val="24"/>
        </w:rPr>
        <w:t xml:space="preserve"> в процессе приобретения знаний и умений по физике с использованием различных источников информации, в том числе средств современных информационных технологий; формирование умений оценивать достоверность естественнонаучной информации; </w:t>
      </w:r>
    </w:p>
    <w:p w:rsidR="000B16CE" w:rsidRPr="006A0B09" w:rsidRDefault="000B16CE" w:rsidP="000B16CE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B09">
        <w:rPr>
          <w:rFonts w:ascii="Times New Roman" w:hAnsi="Times New Roman" w:cs="Times New Roman"/>
          <w:b/>
          <w:bCs/>
          <w:sz w:val="24"/>
          <w:szCs w:val="24"/>
        </w:rPr>
        <w:t>воспитание</w:t>
      </w:r>
      <w:r w:rsidRPr="006A0B09">
        <w:rPr>
          <w:rFonts w:ascii="Times New Roman" w:hAnsi="Times New Roman" w:cs="Times New Roman"/>
          <w:sz w:val="24"/>
          <w:szCs w:val="24"/>
        </w:rPr>
        <w:t xml:space="preserve">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 </w:t>
      </w:r>
    </w:p>
    <w:p w:rsidR="000B16CE" w:rsidRDefault="000B16CE" w:rsidP="000B16CE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B09">
        <w:rPr>
          <w:rFonts w:ascii="Times New Roman" w:hAnsi="Times New Roman" w:cs="Times New Roman"/>
          <w:b/>
          <w:bCs/>
          <w:sz w:val="24"/>
          <w:szCs w:val="24"/>
        </w:rPr>
        <w:t>использование приобретенных знаний и умений</w:t>
      </w:r>
      <w:r w:rsidRPr="006A0B09">
        <w:rPr>
          <w:rFonts w:ascii="Times New Roman" w:hAnsi="Times New Roman" w:cs="Times New Roman"/>
          <w:sz w:val="24"/>
          <w:szCs w:val="24"/>
        </w:rPr>
        <w:t xml:space="preserve"> для решения практических задач повседневной жизни, обеспечения безопасности собственной жизни. </w:t>
      </w:r>
    </w:p>
    <w:p w:rsidR="000B16CE" w:rsidRDefault="000B16CE" w:rsidP="000B16CE">
      <w:pPr>
        <w:numPr>
          <w:ilvl w:val="0"/>
          <w:numId w:val="1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16CE" w:rsidRPr="006A0B09" w:rsidRDefault="000B16CE" w:rsidP="000B16CE">
      <w:pPr>
        <w:pStyle w:val="a5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0B0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0B16CE" w:rsidRPr="00CF6B44" w:rsidRDefault="000B16CE" w:rsidP="000B16CE">
      <w:pPr>
        <w:widowControl w:val="0"/>
        <w:autoSpaceDE w:val="0"/>
        <w:autoSpaceDN w:val="0"/>
        <w:adjustRightInd w:val="0"/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F6B44">
        <w:rPr>
          <w:rFonts w:ascii="Times New Roman" w:hAnsi="Times New Roman" w:cs="Times New Roman"/>
          <w:sz w:val="24"/>
          <w:szCs w:val="24"/>
        </w:rPr>
        <w:t xml:space="preserve"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</w:t>
      </w:r>
    </w:p>
    <w:p w:rsidR="000B16CE" w:rsidRPr="006A0B09" w:rsidRDefault="000B16CE" w:rsidP="000B16CE">
      <w:pPr>
        <w:pStyle w:val="a3"/>
        <w:ind w:left="357" w:firstLine="709"/>
        <w:rPr>
          <w:rFonts w:ascii="Times New Roman" w:hAnsi="Times New Roman"/>
          <w:sz w:val="24"/>
          <w:szCs w:val="24"/>
        </w:rPr>
      </w:pPr>
      <w:r w:rsidRPr="006A0B09">
        <w:rPr>
          <w:rFonts w:ascii="Times New Roman" w:hAnsi="Times New Roman"/>
          <w:sz w:val="24"/>
          <w:szCs w:val="24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6A0B09">
        <w:rPr>
          <w:rFonts w:ascii="Times New Roman" w:hAnsi="Times New Roman"/>
          <w:i/>
          <w:sz w:val="24"/>
          <w:szCs w:val="24"/>
        </w:rPr>
        <w:t>научным методом познания,</w:t>
      </w:r>
      <w:r w:rsidRPr="006A0B09">
        <w:rPr>
          <w:rFonts w:ascii="Times New Roman" w:hAnsi="Times New Roman"/>
          <w:sz w:val="24"/>
          <w:szCs w:val="24"/>
        </w:rPr>
        <w:t xml:space="preserve"> позволяющим получать объективные знания об окружающем мире. Знание физических законов необходимо для изучения химии, биологии, физической географии, технологии, ОБЖ.</w:t>
      </w:r>
    </w:p>
    <w:p w:rsidR="000B16CE" w:rsidRPr="00CF6B44" w:rsidRDefault="000B16CE" w:rsidP="000B16CE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F6B44">
        <w:rPr>
          <w:rFonts w:ascii="Times New Roman" w:hAnsi="Times New Roman" w:cs="Times New Roman"/>
          <w:sz w:val="24"/>
          <w:szCs w:val="24"/>
        </w:rPr>
        <w:t xml:space="preserve">Курс физики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квантовые явления. </w:t>
      </w:r>
    </w:p>
    <w:p w:rsidR="000B16CE" w:rsidRPr="00CF6B44" w:rsidRDefault="000B16CE" w:rsidP="000B16CE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F6B44">
        <w:rPr>
          <w:rFonts w:ascii="Times New Roman" w:hAnsi="Times New Roman" w:cs="Times New Roman"/>
          <w:sz w:val="24"/>
          <w:szCs w:val="24"/>
        </w:rPr>
        <w:t xml:space="preserve"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 </w:t>
      </w:r>
    </w:p>
    <w:p w:rsidR="000B16CE" w:rsidRPr="00CF6B44" w:rsidRDefault="000B16CE" w:rsidP="000B16CE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F6B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6B44">
        <w:rPr>
          <w:rFonts w:ascii="Times New Roman" w:hAnsi="Times New Roman" w:cs="Times New Roman"/>
          <w:sz w:val="24"/>
          <w:szCs w:val="24"/>
        </w:rPr>
        <w:t>Изучение курса физики в 10-11 классах построено основе физических теорий сле</w:t>
      </w:r>
      <w:r w:rsidRPr="00CF6B44">
        <w:rPr>
          <w:rFonts w:ascii="Times New Roman" w:hAnsi="Times New Roman" w:cs="Times New Roman"/>
          <w:sz w:val="24"/>
          <w:szCs w:val="24"/>
        </w:rPr>
        <w:softHyphen/>
        <w:t>дующим образом: механика, молекулярная физика, электродинамика, квантовая физика и элементы астрофизики.</w:t>
      </w:r>
    </w:p>
    <w:p w:rsidR="000B16CE" w:rsidRPr="00CF6B44" w:rsidRDefault="000B16CE" w:rsidP="000B16CE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F6B4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 изучении классической механики большое внимание уделяется принципу относительности Га</w:t>
      </w:r>
      <w:r w:rsidRPr="00CF6B44">
        <w:rPr>
          <w:rFonts w:ascii="Times New Roman" w:hAnsi="Times New Roman" w:cs="Times New Roman"/>
          <w:color w:val="000000"/>
          <w:sz w:val="24"/>
          <w:szCs w:val="24"/>
        </w:rPr>
        <w:softHyphen/>
        <w:t>лилея, его развитию в работах А. Эйнштейна, решения прямой и обратной задач механики, использования всех трех законов сохранения в механике: импульса, момента импульса и энергии;</w:t>
      </w:r>
      <w:r w:rsidRPr="00CF6B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6CE" w:rsidRPr="00CF6B44" w:rsidRDefault="000B16CE" w:rsidP="000B16CE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F6B44">
        <w:rPr>
          <w:rFonts w:ascii="Times New Roman" w:hAnsi="Times New Roman" w:cs="Times New Roman"/>
          <w:sz w:val="24"/>
          <w:szCs w:val="24"/>
        </w:rPr>
        <w:t xml:space="preserve"> П</w:t>
      </w:r>
      <w:r w:rsidRPr="00CF6B44">
        <w:rPr>
          <w:rFonts w:ascii="Times New Roman" w:hAnsi="Times New Roman" w:cs="Times New Roman"/>
          <w:color w:val="000000"/>
          <w:sz w:val="24"/>
          <w:szCs w:val="24"/>
        </w:rPr>
        <w:t>ри изучении молекулярном физики учащиеся получают представления о различии между динамическими и статистическими закономерностями, понятиях вероятности события и вероятности состояния, о флуктуации, распределении как способе задания состояния системы;</w:t>
      </w:r>
    </w:p>
    <w:p w:rsidR="000B16CE" w:rsidRPr="00CF6B44" w:rsidRDefault="000B16CE" w:rsidP="000B16CE">
      <w:pPr>
        <w:spacing w:after="0" w:line="240" w:lineRule="auto"/>
        <w:ind w:left="357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F6B44">
        <w:rPr>
          <w:rFonts w:ascii="Times New Roman" w:hAnsi="Times New Roman" w:cs="Times New Roman"/>
          <w:color w:val="000000"/>
          <w:sz w:val="24"/>
          <w:szCs w:val="24"/>
        </w:rPr>
        <w:t xml:space="preserve"> При изучении электродинамики ядром стано</w:t>
      </w:r>
      <w:r w:rsidRPr="00CF6B44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вятся качественные формулировки уравнения Максвелла </w:t>
      </w:r>
      <w:proofErr w:type="gramStart"/>
      <w:r w:rsidRPr="00CF6B44">
        <w:rPr>
          <w:rFonts w:ascii="Times New Roman" w:hAnsi="Times New Roman" w:cs="Times New Roman"/>
          <w:color w:val="000000"/>
          <w:sz w:val="24"/>
          <w:szCs w:val="24"/>
        </w:rPr>
        <w:t>-Л</w:t>
      </w:r>
      <w:proofErr w:type="gramEnd"/>
      <w:r w:rsidRPr="00CF6B44">
        <w:rPr>
          <w:rFonts w:ascii="Times New Roman" w:hAnsi="Times New Roman" w:cs="Times New Roman"/>
          <w:color w:val="000000"/>
          <w:sz w:val="24"/>
          <w:szCs w:val="24"/>
        </w:rPr>
        <w:t>оренца, рассматривается относительность  электрического и магнитного полей;</w:t>
      </w:r>
    </w:p>
    <w:p w:rsidR="000B16CE" w:rsidRPr="00CF6B44" w:rsidRDefault="000B16CE" w:rsidP="000B16CE">
      <w:pPr>
        <w:spacing w:after="0" w:line="240" w:lineRule="auto"/>
        <w:ind w:left="357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CF6B44">
        <w:rPr>
          <w:rFonts w:ascii="Times New Roman" w:hAnsi="Times New Roman" w:cs="Times New Roman"/>
          <w:color w:val="000000"/>
          <w:sz w:val="24"/>
          <w:szCs w:val="24"/>
        </w:rPr>
        <w:t>При изучении квантовой теории особое внима</w:t>
      </w:r>
      <w:r w:rsidRPr="00CF6B44">
        <w:rPr>
          <w:rFonts w:ascii="Times New Roman" w:hAnsi="Times New Roman" w:cs="Times New Roman"/>
          <w:color w:val="000000"/>
          <w:sz w:val="24"/>
          <w:szCs w:val="24"/>
        </w:rPr>
        <w:softHyphen/>
        <w:t>ние: обращается на экспериментальное доказательст</w:t>
      </w:r>
      <w:r w:rsidRPr="00CF6B44">
        <w:rPr>
          <w:rFonts w:ascii="Times New Roman" w:hAnsi="Times New Roman" w:cs="Times New Roman"/>
          <w:color w:val="000000"/>
          <w:sz w:val="24"/>
          <w:szCs w:val="24"/>
        </w:rPr>
        <w:softHyphen/>
        <w:t>во существования фотонов: фотоэффект,  рассматриваются идеи, квантова</w:t>
      </w:r>
      <w:r w:rsidRPr="00CF6B44">
        <w:rPr>
          <w:rFonts w:ascii="Times New Roman" w:hAnsi="Times New Roman" w:cs="Times New Roman"/>
          <w:color w:val="000000"/>
          <w:sz w:val="24"/>
          <w:szCs w:val="24"/>
        </w:rPr>
        <w:softHyphen/>
        <w:t>ния, корпускулярно-волновой дуализм.</w:t>
      </w:r>
    </w:p>
    <w:p w:rsidR="00F350AD" w:rsidRDefault="004F7208"/>
    <w:sectPr w:rsidR="00F350AD" w:rsidSect="0069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B16CE"/>
    <w:rsid w:val="00001EFF"/>
    <w:rsid w:val="000B16CE"/>
    <w:rsid w:val="00283FF8"/>
    <w:rsid w:val="00335DE7"/>
    <w:rsid w:val="004F7208"/>
    <w:rsid w:val="00697375"/>
    <w:rsid w:val="008D2DD9"/>
    <w:rsid w:val="00A77256"/>
    <w:rsid w:val="00B259DF"/>
    <w:rsid w:val="00CC2B19"/>
    <w:rsid w:val="00E17690"/>
    <w:rsid w:val="00F86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CE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B16C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B16C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B1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616</Words>
  <Characters>3515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№5</dc:creator>
  <cp:lastModifiedBy>Клушина</cp:lastModifiedBy>
  <cp:revision>3</cp:revision>
  <dcterms:created xsi:type="dcterms:W3CDTF">2016-02-25T12:53:00Z</dcterms:created>
  <dcterms:modified xsi:type="dcterms:W3CDTF">2016-02-25T14:17:00Z</dcterms:modified>
</cp:coreProperties>
</file>